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4744D5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Title I Coaches PLC</w:t>
      </w:r>
    </w:p>
    <w:p w:rsidR="00630C21" w:rsidRDefault="004744D5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Thursday, October 13, 2011</w:t>
      </w:r>
    </w:p>
    <w:p w:rsidR="00630C21" w:rsidRDefault="004744D5" w:rsidP="00630C21">
      <w:pPr>
        <w:spacing w:after="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Admin.</w:t>
      </w:r>
      <w:proofErr w:type="gramEnd"/>
      <w:r>
        <w:rPr>
          <w:b/>
          <w:bCs/>
          <w:sz w:val="26"/>
          <w:szCs w:val="26"/>
        </w:rPr>
        <w:t xml:space="preserve"> Bldg. Room 14</w:t>
      </w:r>
    </w:p>
    <w:p w:rsidR="00AC321E" w:rsidRPr="005E3DA7" w:rsidRDefault="00AC321E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 a.m. – 1 p.m.</w:t>
      </w:r>
    </w:p>
    <w:p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315D83" w:rsidRDefault="00315D83" w:rsidP="00315D8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How do we create inclusion of the instructional coaching culture to meet district goals and model 21st century education?</w:t>
      </w:r>
    </w:p>
    <w:p w:rsidR="00315D83" w:rsidRDefault="00315D83" w:rsidP="00315D83">
      <w:pPr>
        <w:spacing w:after="0" w:line="240" w:lineRule="auto"/>
        <w:rPr>
          <w:sz w:val="28"/>
          <w:szCs w:val="28"/>
        </w:rPr>
      </w:pPr>
    </w:p>
    <w:p w:rsidR="00830910" w:rsidRPr="00E4373E" w:rsidRDefault="00830910" w:rsidP="00830910">
      <w:pPr>
        <w:spacing w:after="0" w:line="240" w:lineRule="auto"/>
        <w:rPr>
          <w:rFonts w:eastAsia="Times New Roman" w:cs="Times New Roman"/>
          <w:color w:val="000000"/>
          <w:sz w:val="26"/>
          <w:szCs w:val="26"/>
        </w:rPr>
      </w:pPr>
      <w:r w:rsidRPr="00E4373E">
        <w:rPr>
          <w:rFonts w:eastAsia="Times New Roman" w:cs="Times New Roman"/>
          <w:b/>
          <w:color w:val="000000"/>
          <w:sz w:val="26"/>
          <w:szCs w:val="26"/>
        </w:rPr>
        <w:t xml:space="preserve">Reading:  </w:t>
      </w:r>
      <w:r w:rsidR="00E4373E" w:rsidRPr="00E4373E">
        <w:rPr>
          <w:rFonts w:eastAsia="Times New Roman" w:cs="Times New Roman"/>
          <w:color w:val="000000"/>
          <w:sz w:val="26"/>
          <w:szCs w:val="26"/>
        </w:rPr>
        <w:t xml:space="preserve">Formative assessment can have a transformational effect on teachers and teaching.  In a very real way it flips a switch, shining a bright light on </w:t>
      </w:r>
      <w:r w:rsidR="00E4373E">
        <w:rPr>
          <w:rFonts w:eastAsia="Times New Roman" w:cs="Times New Roman"/>
          <w:color w:val="000000"/>
          <w:sz w:val="26"/>
          <w:szCs w:val="26"/>
        </w:rPr>
        <w:t>individual</w:t>
      </w:r>
      <w:r w:rsidR="00E4373E" w:rsidRPr="00E4373E">
        <w:rPr>
          <w:rFonts w:eastAsia="Times New Roman" w:cs="Times New Roman"/>
          <w:color w:val="000000"/>
          <w:sz w:val="26"/>
          <w:szCs w:val="26"/>
        </w:rPr>
        <w:t xml:space="preserve"> teaching decisions so that teachers can see clearly (and perhaps for the first time) the difference between the </w:t>
      </w:r>
      <w:r w:rsidR="00E4373E" w:rsidRPr="00E4373E">
        <w:rPr>
          <w:rFonts w:eastAsia="Times New Roman" w:cs="Times New Roman"/>
          <w:i/>
          <w:color w:val="000000"/>
          <w:sz w:val="26"/>
          <w:szCs w:val="26"/>
        </w:rPr>
        <w:t>intent</w:t>
      </w:r>
      <w:r w:rsidR="00E4373E" w:rsidRPr="00E4373E">
        <w:rPr>
          <w:rFonts w:eastAsia="Times New Roman" w:cs="Times New Roman"/>
          <w:color w:val="000000"/>
          <w:sz w:val="26"/>
          <w:szCs w:val="26"/>
        </w:rPr>
        <w:t xml:space="preserve"> and the </w:t>
      </w:r>
      <w:r w:rsidR="00E4373E" w:rsidRPr="00E4373E">
        <w:rPr>
          <w:rFonts w:eastAsia="Times New Roman" w:cs="Times New Roman"/>
          <w:i/>
          <w:color w:val="000000"/>
          <w:sz w:val="26"/>
          <w:szCs w:val="26"/>
        </w:rPr>
        <w:t>effect</w:t>
      </w:r>
      <w:r w:rsidR="00E4373E" w:rsidRPr="00E4373E">
        <w:rPr>
          <w:rFonts w:eastAsia="Times New Roman" w:cs="Times New Roman"/>
          <w:color w:val="000000"/>
          <w:sz w:val="26"/>
          <w:szCs w:val="26"/>
        </w:rPr>
        <w:t xml:space="preserve"> of their actions.</w:t>
      </w:r>
    </w:p>
    <w:p w:rsidR="0074380A" w:rsidRDefault="0074380A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Default="00315D83" w:rsidP="0042514F">
      <w:pPr>
        <w:spacing w:after="0"/>
        <w:rPr>
          <w:sz w:val="24"/>
          <w:szCs w:val="24"/>
        </w:rPr>
      </w:pPr>
      <w:r>
        <w:rPr>
          <w:sz w:val="24"/>
          <w:szCs w:val="24"/>
        </w:rPr>
        <w:t>Create/improve the coaching culture at MCPS to positively impact district goals and initiatives.</w:t>
      </w:r>
    </w:p>
    <w:p w:rsidR="00315D83" w:rsidRDefault="00315D83" w:rsidP="0042514F">
      <w:pPr>
        <w:spacing w:after="0"/>
        <w:rPr>
          <w:b/>
          <w:bCs/>
          <w:sz w:val="26"/>
          <w:szCs w:val="26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444E1D" w:rsidRDefault="004744D5" w:rsidP="0042514F">
      <w:pPr>
        <w:spacing w:after="0"/>
        <w:rPr>
          <w:sz w:val="26"/>
          <w:szCs w:val="26"/>
        </w:rPr>
      </w:pPr>
      <w:r>
        <w:rPr>
          <w:sz w:val="26"/>
          <w:szCs w:val="26"/>
        </w:rPr>
        <w:t>Discuss and prepare assignments for Face-to-Face coaching class</w:t>
      </w:r>
    </w:p>
    <w:p w:rsidR="004744D5" w:rsidRDefault="004744D5" w:rsidP="0042514F">
      <w:pPr>
        <w:spacing w:after="0"/>
        <w:rPr>
          <w:sz w:val="26"/>
          <w:szCs w:val="26"/>
        </w:rPr>
      </w:pPr>
      <w:r>
        <w:rPr>
          <w:sz w:val="26"/>
          <w:szCs w:val="26"/>
        </w:rPr>
        <w:t>Celebrate successes and progress and b</w:t>
      </w:r>
      <w:r w:rsidR="00830910">
        <w:rPr>
          <w:sz w:val="26"/>
          <w:szCs w:val="26"/>
        </w:rPr>
        <w:t>rainstorm solutions for concerns</w:t>
      </w:r>
    </w:p>
    <w:p w:rsidR="004744D5" w:rsidRDefault="00315D83" w:rsidP="0042514F">
      <w:pPr>
        <w:spacing w:after="0"/>
        <w:rPr>
          <w:sz w:val="26"/>
          <w:szCs w:val="26"/>
        </w:rPr>
      </w:pPr>
      <w:r>
        <w:rPr>
          <w:sz w:val="26"/>
          <w:szCs w:val="26"/>
        </w:rPr>
        <w:t>Define and c</w:t>
      </w:r>
      <w:r w:rsidR="004744D5">
        <w:rPr>
          <w:sz w:val="26"/>
          <w:szCs w:val="26"/>
        </w:rPr>
        <w:t>reate an accounting device to gather evidence of our work</w:t>
      </w:r>
    </w:p>
    <w:p w:rsidR="002E6A14" w:rsidRPr="005E3DA7" w:rsidRDefault="002E6A14" w:rsidP="0042514F">
      <w:pPr>
        <w:spacing w:after="0"/>
        <w:rPr>
          <w:sz w:val="26"/>
          <w:szCs w:val="2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7290"/>
      </w:tblGrid>
      <w:tr w:rsidR="00F64C4B" w:rsidTr="00B421A4">
        <w:tc>
          <w:tcPr>
            <w:tcW w:w="1890" w:type="dxa"/>
          </w:tcPr>
          <w:p w:rsidR="00F64C4B" w:rsidRPr="00B421A4" w:rsidRDefault="004744D5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10:00</w:t>
            </w:r>
            <w:r w:rsidR="00315D83">
              <w:rPr>
                <w:b/>
                <w:bCs/>
                <w:sz w:val="26"/>
                <w:szCs w:val="26"/>
              </w:rPr>
              <w:t>-1</w:t>
            </w:r>
            <w:r w:rsidR="00F2693C">
              <w:rPr>
                <w:b/>
                <w:bCs/>
                <w:sz w:val="26"/>
                <w:szCs w:val="26"/>
              </w:rPr>
              <w:t>0:05</w:t>
            </w:r>
          </w:p>
        </w:tc>
        <w:tc>
          <w:tcPr>
            <w:tcW w:w="7290" w:type="dxa"/>
          </w:tcPr>
          <w:p w:rsidR="00F64C4B" w:rsidRPr="00B421A4" w:rsidRDefault="00F2693C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agenda and norms</w:t>
            </w:r>
          </w:p>
        </w:tc>
      </w:tr>
      <w:tr w:rsidR="00F64C4B" w:rsidTr="00B421A4">
        <w:tc>
          <w:tcPr>
            <w:tcW w:w="1890" w:type="dxa"/>
          </w:tcPr>
          <w:p w:rsidR="00F64C4B" w:rsidRPr="00B421A4" w:rsidRDefault="00F2693C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10:05-11:15</w:t>
            </w:r>
          </w:p>
        </w:tc>
        <w:tc>
          <w:tcPr>
            <w:tcW w:w="7290" w:type="dxa"/>
          </w:tcPr>
          <w:p w:rsidR="008961E3" w:rsidRPr="00F2693C" w:rsidRDefault="00F2693C" w:rsidP="00B421A4">
            <w:pPr>
              <w:spacing w:after="0" w:line="240" w:lineRule="auto"/>
              <w:rPr>
                <w:sz w:val="24"/>
                <w:szCs w:val="24"/>
              </w:rPr>
            </w:pPr>
            <w:r w:rsidRPr="00F2693C">
              <w:rPr>
                <w:sz w:val="24"/>
                <w:szCs w:val="24"/>
              </w:rPr>
              <w:t>Collaborate on face-to-face coaching assignment</w:t>
            </w:r>
          </w:p>
        </w:tc>
      </w:tr>
      <w:tr w:rsidR="006754F9" w:rsidTr="00B421A4">
        <w:tc>
          <w:tcPr>
            <w:tcW w:w="1890" w:type="dxa"/>
          </w:tcPr>
          <w:p w:rsidR="006754F9" w:rsidRPr="00B421A4" w:rsidRDefault="00F2693C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11:15-11:25</w:t>
            </w:r>
          </w:p>
        </w:tc>
        <w:tc>
          <w:tcPr>
            <w:tcW w:w="7290" w:type="dxa"/>
          </w:tcPr>
          <w:p w:rsidR="00ED0937" w:rsidRPr="00B421A4" w:rsidRDefault="00F2693C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Break</w:t>
            </w:r>
          </w:p>
        </w:tc>
      </w:tr>
      <w:tr w:rsidR="00BA7128" w:rsidTr="00B421A4">
        <w:tc>
          <w:tcPr>
            <w:tcW w:w="1890" w:type="dxa"/>
          </w:tcPr>
          <w:p w:rsidR="00BA7128" w:rsidRPr="00B421A4" w:rsidRDefault="00F2693C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11:25-12:30</w:t>
            </w:r>
          </w:p>
        </w:tc>
        <w:tc>
          <w:tcPr>
            <w:tcW w:w="7290" w:type="dxa"/>
          </w:tcPr>
          <w:p w:rsidR="00F2693C" w:rsidRDefault="00F2693C" w:rsidP="00F2693C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 xml:space="preserve">Head, Heart, and Hand Protocol </w:t>
            </w:r>
            <w:r>
              <w:rPr>
                <w:sz w:val="18"/>
                <w:szCs w:val="18"/>
              </w:rPr>
              <w:t xml:space="preserve">(Ginsberg &amp; </w:t>
            </w:r>
            <w:proofErr w:type="spellStart"/>
            <w:r>
              <w:rPr>
                <w:sz w:val="18"/>
                <w:szCs w:val="18"/>
              </w:rPr>
              <w:t>Wlodkowski</w:t>
            </w:r>
            <w:proofErr w:type="spellEnd"/>
            <w:r>
              <w:rPr>
                <w:sz w:val="18"/>
                <w:szCs w:val="18"/>
              </w:rPr>
              <w:t>, 2000)</w:t>
            </w:r>
          </w:p>
          <w:p w:rsidR="00F2693C" w:rsidRDefault="00F2693C" w:rsidP="00F2693C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·     </w:t>
            </w:r>
            <w:r>
              <w:rPr>
                <w:rFonts w:ascii="Arial" w:eastAsia="Arial" w:hAnsi="Arial" w:cs="Arial"/>
              </w:rPr>
              <w:tab/>
            </w:r>
          </w:p>
          <w:p w:rsidR="00F2693C" w:rsidRDefault="00F2693C" w:rsidP="00F2693C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·    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b/>
                <w:bCs/>
              </w:rPr>
              <w:t xml:space="preserve">Head: </w:t>
            </w:r>
            <w:r>
              <w:t>One thing I have had success with and will continue ...</w:t>
            </w:r>
          </w:p>
          <w:p w:rsidR="00F2693C" w:rsidRDefault="00F2693C" w:rsidP="00F2693C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·    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b/>
                <w:bCs/>
              </w:rPr>
              <w:t xml:space="preserve">Heart: </w:t>
            </w:r>
            <w:r>
              <w:t>One thing I am struggling with ...</w:t>
            </w:r>
          </w:p>
          <w:p w:rsidR="00F2693C" w:rsidRDefault="00F2693C" w:rsidP="00F2693C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·    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b/>
                <w:bCs/>
              </w:rPr>
              <w:t xml:space="preserve">Hand: </w:t>
            </w:r>
            <w:r>
              <w:t>One thing I will do as a result of our work and conversations ...</w:t>
            </w:r>
          </w:p>
          <w:p w:rsidR="00262D4E" w:rsidRPr="00B421A4" w:rsidRDefault="00262D4E" w:rsidP="00B421A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F2E84" w:rsidTr="00B421A4">
        <w:tc>
          <w:tcPr>
            <w:tcW w:w="1890" w:type="dxa"/>
          </w:tcPr>
          <w:p w:rsidR="00FF2E84" w:rsidRPr="00B421A4" w:rsidRDefault="00F2693C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12:30-1:00</w:t>
            </w:r>
          </w:p>
        </w:tc>
        <w:tc>
          <w:tcPr>
            <w:tcW w:w="7290" w:type="dxa"/>
          </w:tcPr>
          <w:p w:rsidR="00FF2E84" w:rsidRPr="00B421A4" w:rsidRDefault="00F2693C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r w:rsidR="004B0CC0">
              <w:rPr>
                <w:sz w:val="24"/>
                <w:szCs w:val="24"/>
              </w:rPr>
              <w:t>the elements to include in a</w:t>
            </w:r>
            <w:r w:rsidR="00AC321E">
              <w:rPr>
                <w:sz w:val="24"/>
                <w:szCs w:val="24"/>
              </w:rPr>
              <w:t>n assessment tool and begin to design</w:t>
            </w:r>
          </w:p>
        </w:tc>
      </w:tr>
      <w:tr w:rsidR="00211524" w:rsidTr="00B421A4">
        <w:tc>
          <w:tcPr>
            <w:tcW w:w="1890" w:type="dxa"/>
          </w:tcPr>
          <w:p w:rsidR="00211524" w:rsidRPr="00B421A4" w:rsidRDefault="00211524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211524" w:rsidRPr="00B421A4" w:rsidRDefault="00211524" w:rsidP="00B421A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5D83"/>
    <w:rsid w:val="0031724A"/>
    <w:rsid w:val="003455F3"/>
    <w:rsid w:val="00364AE5"/>
    <w:rsid w:val="003B6B6E"/>
    <w:rsid w:val="003B785B"/>
    <w:rsid w:val="0042514F"/>
    <w:rsid w:val="00444E1D"/>
    <w:rsid w:val="00445A31"/>
    <w:rsid w:val="004744D5"/>
    <w:rsid w:val="004A56FC"/>
    <w:rsid w:val="004B0CC0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0910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255A"/>
    <w:rsid w:val="00AB2754"/>
    <w:rsid w:val="00AB6D51"/>
    <w:rsid w:val="00AC321E"/>
    <w:rsid w:val="00AC7594"/>
    <w:rsid w:val="00AF65CF"/>
    <w:rsid w:val="00B20902"/>
    <w:rsid w:val="00B421A4"/>
    <w:rsid w:val="00BA46EA"/>
    <w:rsid w:val="00BA7128"/>
    <w:rsid w:val="00BE6051"/>
    <w:rsid w:val="00C27F31"/>
    <w:rsid w:val="00C30370"/>
    <w:rsid w:val="00C3406E"/>
    <w:rsid w:val="00CD5364"/>
    <w:rsid w:val="00D25B44"/>
    <w:rsid w:val="00D366EB"/>
    <w:rsid w:val="00D40353"/>
    <w:rsid w:val="00DA07AA"/>
    <w:rsid w:val="00DB746D"/>
    <w:rsid w:val="00DC5C0B"/>
    <w:rsid w:val="00DD6ACA"/>
    <w:rsid w:val="00DE17A2"/>
    <w:rsid w:val="00DE57FF"/>
    <w:rsid w:val="00E4373E"/>
    <w:rsid w:val="00ED0937"/>
    <w:rsid w:val="00ED0C5D"/>
    <w:rsid w:val="00EE02D9"/>
    <w:rsid w:val="00EE3C0B"/>
    <w:rsid w:val="00F2693C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3FD1-8C3B-4C94-BA6B-CBF8E8DF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cp:lastPrinted>2011-08-01T15:24:00Z</cp:lastPrinted>
  <dcterms:created xsi:type="dcterms:W3CDTF">2011-10-11T18:30:00Z</dcterms:created>
  <dcterms:modified xsi:type="dcterms:W3CDTF">2011-10-11T18:30:00Z</dcterms:modified>
</cp:coreProperties>
</file>